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C20D" w14:textId="77777777" w:rsidR="00C02C4C" w:rsidRDefault="00C02C4C" w:rsidP="009E2E22">
      <w:pPr>
        <w:jc w:val="center"/>
        <w:rPr>
          <w:rFonts w:ascii="Palatino Linotype" w:hAnsi="Palatino Linotype" w:cs="Arial"/>
          <w:b/>
          <w:color w:val="0033CC"/>
          <w:sz w:val="40"/>
          <w:szCs w:val="40"/>
          <w:shd w:val="clear" w:color="auto" w:fill="FFFFFF"/>
        </w:rPr>
      </w:pPr>
    </w:p>
    <w:p w14:paraId="18A71290" w14:textId="77777777" w:rsidR="00C02C4C" w:rsidRDefault="002C40DD" w:rsidP="009E2E22">
      <w:pPr>
        <w:jc w:val="center"/>
        <w:rPr>
          <w:rFonts w:ascii="Palatino Linotype" w:hAnsi="Palatino Linotype" w:cs="Arial"/>
          <w:b/>
          <w:color w:val="0033CC"/>
          <w:sz w:val="40"/>
          <w:szCs w:val="40"/>
          <w:shd w:val="clear" w:color="auto" w:fill="FFFFFF"/>
        </w:rPr>
      </w:pPr>
      <w:r>
        <w:rPr>
          <w:rFonts w:ascii="Palatino Linotype" w:hAnsi="Palatino Linotype" w:cs="Arial"/>
          <w:b/>
          <w:noProof/>
          <w:color w:val="0033CC"/>
          <w:sz w:val="40"/>
          <w:szCs w:val="40"/>
          <w:shd w:val="clear" w:color="auto" w:fill="FFFFFF"/>
        </w:rPr>
        <w:drawing>
          <wp:inline distT="0" distB="0" distL="0" distR="0" wp14:anchorId="764A0CB8" wp14:editId="11D6D86C">
            <wp:extent cx="5552440" cy="1228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FEDBC" w14:textId="77777777" w:rsidR="00C02C4C" w:rsidRDefault="00C02C4C" w:rsidP="009E2E22">
      <w:pPr>
        <w:jc w:val="center"/>
        <w:rPr>
          <w:rFonts w:ascii="Palatino Linotype" w:hAnsi="Palatino Linotype" w:cs="Arial"/>
          <w:b/>
          <w:color w:val="0033CC"/>
          <w:sz w:val="40"/>
          <w:szCs w:val="40"/>
          <w:shd w:val="clear" w:color="auto" w:fill="FFFFFF"/>
        </w:rPr>
      </w:pPr>
    </w:p>
    <w:p w14:paraId="32D033D1" w14:textId="7509C09B" w:rsidR="009E2E22" w:rsidRPr="00112E4E" w:rsidRDefault="00C02C4C" w:rsidP="00C02C4C">
      <w:pPr>
        <w:rPr>
          <w:rFonts w:ascii="Palatino Linotype" w:hAnsi="Palatino Linotype" w:cs="Arial"/>
          <w:b/>
          <w:color w:val="003399"/>
          <w:sz w:val="40"/>
          <w:szCs w:val="40"/>
          <w:shd w:val="clear" w:color="auto" w:fill="FFFFFF"/>
        </w:rPr>
      </w:pPr>
      <w:r w:rsidRPr="00112E4E">
        <w:rPr>
          <w:rFonts w:ascii="Palatino Linotype" w:hAnsi="Palatino Linotype" w:cs="Arial"/>
          <w:b/>
          <w:color w:val="003399"/>
          <w:sz w:val="40"/>
          <w:szCs w:val="40"/>
          <w:shd w:val="clear" w:color="auto" w:fill="FFFFFF"/>
        </w:rPr>
        <w:t xml:space="preserve">                                               </w:t>
      </w:r>
      <w:r w:rsidR="002755C2" w:rsidRPr="00112E4E">
        <w:rPr>
          <w:rFonts w:ascii="Palatino Linotype" w:hAnsi="Palatino Linotype" w:cs="Arial"/>
          <w:b/>
          <w:color w:val="003399"/>
          <w:sz w:val="40"/>
          <w:szCs w:val="40"/>
          <w:shd w:val="clear" w:color="auto" w:fill="FFFFFF"/>
        </w:rPr>
        <w:t>20</w:t>
      </w:r>
      <w:r w:rsidR="00DF373F">
        <w:rPr>
          <w:rFonts w:ascii="Palatino Linotype" w:hAnsi="Palatino Linotype" w:cs="Arial"/>
          <w:b/>
          <w:color w:val="003399"/>
          <w:sz w:val="40"/>
          <w:szCs w:val="40"/>
          <w:shd w:val="clear" w:color="auto" w:fill="FFFFFF"/>
        </w:rPr>
        <w:t>20</w:t>
      </w:r>
    </w:p>
    <w:p w14:paraId="7860AFB1" w14:textId="77777777" w:rsidR="009B57A4" w:rsidRPr="00112E4E" w:rsidRDefault="009B57A4" w:rsidP="009B57A4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3399"/>
          <w:sz w:val="28"/>
          <w:szCs w:val="28"/>
        </w:rPr>
      </w:pPr>
      <w:r w:rsidRPr="00112E4E">
        <w:rPr>
          <w:rFonts w:ascii="Palatino Linotype" w:hAnsi="Palatino Linotype" w:cs="Arial"/>
          <w:b/>
          <w:color w:val="003399"/>
          <w:sz w:val="28"/>
          <w:szCs w:val="28"/>
        </w:rPr>
        <w:t>SCHEDA DI PRESENTAZIONE DELLA COLLEZIONE</w:t>
      </w:r>
    </w:p>
    <w:p w14:paraId="3041002E" w14:textId="77777777" w:rsidR="00932F37" w:rsidRPr="009E2E22" w:rsidRDefault="00932F37" w:rsidP="009B57A4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886"/>
      </w:tblGrid>
      <w:tr w:rsidR="009B57A4" w:rsidRPr="00AB1414" w14:paraId="4837087A" w14:textId="77777777" w:rsidTr="009E2E22">
        <w:trPr>
          <w:trHeight w:val="543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752" w14:textId="77777777" w:rsidR="009B57A4" w:rsidRPr="00AB1414" w:rsidRDefault="002956BD" w:rsidP="002956B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</w:pPr>
            <w:r w:rsidRPr="00AB1414"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  <w:t>Nome e Co</w:t>
            </w:r>
            <w:r w:rsidR="009B57A4" w:rsidRPr="00AB1414"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  <w:t>gnome: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0FC" w14:textId="377E05F3" w:rsidR="009B57A4" w:rsidRPr="00AB1414" w:rsidRDefault="009B57A4" w:rsidP="002956B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eastAsia="SimSun" w:hAnsi="Palatino Linotype" w:cs="Arial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9B57A4" w:rsidRPr="00AB1414" w14:paraId="19ECE48C" w14:textId="77777777" w:rsidTr="009E2E22">
        <w:trPr>
          <w:trHeight w:val="43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D80" w14:textId="77777777" w:rsidR="009B57A4" w:rsidRPr="00AB1414" w:rsidRDefault="009B57A4" w:rsidP="002956BD">
            <w:pPr>
              <w:autoSpaceDE w:val="0"/>
              <w:autoSpaceDN w:val="0"/>
              <w:adjustRightInd w:val="0"/>
              <w:spacing w:before="80" w:after="80"/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</w:pPr>
            <w:r w:rsidRPr="00AB1414"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  <w:t>Titolo collezione: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E6C" w14:textId="78B7047B" w:rsidR="009B57A4" w:rsidRPr="00AB1414" w:rsidRDefault="009B57A4" w:rsidP="002956BD">
            <w:pPr>
              <w:autoSpaceDE w:val="0"/>
              <w:autoSpaceDN w:val="0"/>
              <w:adjustRightInd w:val="0"/>
              <w:spacing w:before="80" w:after="80"/>
              <w:rPr>
                <w:rFonts w:ascii="Palatino Linotype" w:eastAsia="SimSun" w:hAnsi="Palatino Linotype" w:cs="Arial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3D56F3" w:rsidRPr="00AB1414" w14:paraId="55F14A35" w14:textId="77777777" w:rsidTr="009E2E22">
        <w:trPr>
          <w:trHeight w:val="404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9B23" w14:textId="77777777" w:rsidR="003D56F3" w:rsidRPr="00AB1414" w:rsidRDefault="003D56F3" w:rsidP="002956BD">
            <w:pPr>
              <w:autoSpaceDE w:val="0"/>
              <w:autoSpaceDN w:val="0"/>
              <w:adjustRightInd w:val="0"/>
              <w:spacing w:before="80" w:after="80"/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eastAsia="SimSun" w:hAnsi="Palatino Linotype" w:cs="Aria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82C" w14:textId="77777777" w:rsidR="003D56F3" w:rsidRDefault="003D56F3" w:rsidP="002956BD">
            <w:pPr>
              <w:autoSpaceDE w:val="0"/>
              <w:autoSpaceDN w:val="0"/>
              <w:adjustRightInd w:val="0"/>
              <w:spacing w:before="80" w:after="80"/>
              <w:rPr>
                <w:rFonts w:ascii="Palatino Linotype" w:eastAsia="SimSun" w:hAnsi="Palatino Linotype" w:cs="Arial"/>
                <w:b/>
                <w:bCs/>
                <w:color w:val="0000FF"/>
                <w:sz w:val="32"/>
                <w:szCs w:val="32"/>
              </w:rPr>
            </w:pPr>
          </w:p>
          <w:p w14:paraId="5534641B" w14:textId="7E7D73B3" w:rsidR="000E5E45" w:rsidRPr="00AB1414" w:rsidRDefault="000E5E45" w:rsidP="002956BD">
            <w:pPr>
              <w:autoSpaceDE w:val="0"/>
              <w:autoSpaceDN w:val="0"/>
              <w:adjustRightInd w:val="0"/>
              <w:spacing w:before="80" w:after="80"/>
              <w:rPr>
                <w:rFonts w:ascii="Palatino Linotype" w:eastAsia="SimSun" w:hAnsi="Palatino Linotype" w:cs="Arial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14:paraId="24B8AA66" w14:textId="77777777" w:rsidR="009B57A4" w:rsidRPr="009B57A4" w:rsidRDefault="009B57A4" w:rsidP="009B57A4">
      <w:pPr>
        <w:autoSpaceDE w:val="0"/>
        <w:autoSpaceDN w:val="0"/>
        <w:adjustRightInd w:val="0"/>
        <w:rPr>
          <w:rFonts w:ascii="Palatino Linotype" w:hAnsi="Palatino Linotype" w:cs="Arial"/>
          <w:sz w:val="8"/>
          <w:szCs w:val="8"/>
        </w:rPr>
      </w:pPr>
    </w:p>
    <w:p w14:paraId="5B6DC80C" w14:textId="77777777" w:rsidR="00112E4E" w:rsidRPr="00112E4E" w:rsidRDefault="009B57A4" w:rsidP="00932F37">
      <w:pPr>
        <w:autoSpaceDE w:val="0"/>
        <w:autoSpaceDN w:val="0"/>
        <w:adjustRightInd w:val="0"/>
        <w:ind w:left="-180"/>
        <w:jc w:val="center"/>
        <w:rPr>
          <w:rFonts w:ascii="Palatino Linotype" w:hAnsi="Palatino Linotype" w:cs="Arial"/>
          <w:b/>
          <w:color w:val="003399"/>
          <w:sz w:val="22"/>
          <w:szCs w:val="22"/>
        </w:rPr>
      </w:pPr>
      <w:r w:rsidRPr="00112E4E">
        <w:rPr>
          <w:rFonts w:ascii="Palatino Linotype" w:hAnsi="Palatino Linotype" w:cs="Arial"/>
          <w:b/>
          <w:color w:val="003399"/>
          <w:sz w:val="22"/>
          <w:szCs w:val="22"/>
        </w:rPr>
        <w:t>C</w:t>
      </w:r>
      <w:r w:rsidR="003D56F3" w:rsidRPr="00112E4E">
        <w:rPr>
          <w:rFonts w:ascii="Palatino Linotype" w:hAnsi="Palatino Linotype" w:cs="Arial"/>
          <w:b/>
          <w:color w:val="003399"/>
          <w:sz w:val="22"/>
          <w:szCs w:val="22"/>
        </w:rPr>
        <w:t>ARATTERISTCHE DELLA PARTECIPAZIONE</w:t>
      </w:r>
      <w:r w:rsidR="00112E4E" w:rsidRPr="00112E4E">
        <w:rPr>
          <w:rFonts w:ascii="Palatino Linotype" w:hAnsi="Palatino Linotype" w:cs="Arial"/>
          <w:b/>
          <w:color w:val="003399"/>
          <w:sz w:val="22"/>
          <w:szCs w:val="22"/>
        </w:rPr>
        <w:t xml:space="preserve"> </w:t>
      </w:r>
    </w:p>
    <w:p w14:paraId="1DA048A8" w14:textId="77777777" w:rsidR="003D56F3" w:rsidRPr="00112E4E" w:rsidRDefault="00112E4E" w:rsidP="00932F37">
      <w:pPr>
        <w:autoSpaceDE w:val="0"/>
        <w:autoSpaceDN w:val="0"/>
        <w:adjustRightInd w:val="0"/>
        <w:ind w:left="-180"/>
        <w:jc w:val="center"/>
        <w:rPr>
          <w:rFonts w:ascii="Palatino Linotype" w:hAnsi="Palatino Linotype" w:cs="Arial"/>
          <w:b/>
          <w:color w:val="003399"/>
          <w:sz w:val="28"/>
          <w:szCs w:val="28"/>
        </w:rPr>
      </w:pPr>
      <w:r w:rsidRPr="00112E4E">
        <w:rPr>
          <w:rFonts w:ascii="Palatino Linotype" w:hAnsi="Palatino Linotype" w:cs="Arial"/>
          <w:b/>
          <w:color w:val="003399"/>
          <w:sz w:val="28"/>
          <w:szCs w:val="28"/>
        </w:rPr>
        <w:t>“FILATELIA TRADIZIONALE O STORIA POSTALE”</w:t>
      </w:r>
    </w:p>
    <w:p w14:paraId="291015C5" w14:textId="77777777" w:rsidR="009B57A4" w:rsidRPr="003D56F3" w:rsidRDefault="009B57A4" w:rsidP="00903061">
      <w:pPr>
        <w:autoSpaceDE w:val="0"/>
        <w:autoSpaceDN w:val="0"/>
        <w:adjustRightInd w:val="0"/>
        <w:ind w:left="-180"/>
        <w:jc w:val="both"/>
        <w:rPr>
          <w:rFonts w:ascii="Palatino Linotype" w:hAnsi="Palatino Linotype" w:cs="Arial"/>
          <w:sz w:val="22"/>
          <w:szCs w:val="22"/>
        </w:rPr>
      </w:pPr>
      <w:r w:rsidRPr="003D56F3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9B57A4" w:rsidRPr="009B57A4" w14:paraId="70038D00" w14:textId="77777777" w:rsidTr="009B57A4">
        <w:tc>
          <w:tcPr>
            <w:tcW w:w="5000" w:type="pct"/>
          </w:tcPr>
          <w:p w14:paraId="691FFE01" w14:textId="77777777" w:rsidR="009B57A4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 w:rsidRPr="003D56F3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1.  O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BIETTIVI DELLA COLLEZIONE</w:t>
            </w:r>
          </w:p>
          <w:p w14:paraId="4218444A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0C79D659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3908A899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48079019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7C5D5C81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769A5275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0B606B98" w14:textId="24B2B36E" w:rsidR="00932F37" w:rsidRDefault="00FC5C76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5298DE0" w14:textId="6A6A31A2" w:rsidR="00932F37" w:rsidRDefault="00FC5C76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2. INTERESSE STORICO POSTALE</w:t>
            </w:r>
          </w:p>
          <w:p w14:paraId="2204373F" w14:textId="3788ADEC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1184F7A0" w14:textId="335764E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3AC6BA60" w14:textId="74E8C126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046CB90" w14:textId="56FC176C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01B6859" w14:textId="567ED734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5B12BA8F" w14:textId="788BE38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9A49B3E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1FA059B4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18DDB158" w14:textId="5570960B" w:rsidR="00974421" w:rsidRDefault="003029DA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36F1289" w14:textId="659E12F3" w:rsidR="00FE2D8F" w:rsidRDefault="007F125F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3. DOCUMENTI E FRANCO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BOLLI DI PARTICOLARE INTERESSE O PREGIO PRESENTI NELLA COLLEZIONE</w:t>
            </w:r>
          </w:p>
          <w:p w14:paraId="70C9B35F" w14:textId="2AE47443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194D06E8" w14:textId="3B0EC095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3FFEE6DA" w14:textId="77777777" w:rsidR="000E5E45" w:rsidRDefault="000E5E45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04F3496A" w14:textId="77777777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04540B67" w14:textId="77777777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570E2523" w14:textId="7A23328E" w:rsidR="003D56F3" w:rsidRDefault="004522AE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lastRenderedPageBreak/>
              <w:t>4</w:t>
            </w:r>
            <w:r w:rsidR="003D56F3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.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STUDI E PUBBLICAZIONE DEL COLLEZIONISTA SU L’ARGOMENTO OGGETTO DELLA COLLEZIONE</w:t>
            </w:r>
          </w:p>
          <w:p w14:paraId="54B3A607" w14:textId="77777777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0AF52D1E" w14:textId="77777777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7AD091D1" w14:textId="77777777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E76E86D" w14:textId="77777777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2BF6DD9" w14:textId="77777777" w:rsidR="00932F37" w:rsidRPr="003D56F3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4E5E5EA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34D08805" w14:textId="77777777" w:rsidR="009438E9" w:rsidRDefault="009438E9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22B211CF" w14:textId="5B390062" w:rsidR="009B57A4" w:rsidRPr="00932F37" w:rsidRDefault="00483391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5. ULTERIORI INFORMAZIONI</w:t>
            </w:r>
            <w:r w:rsidR="00932F37"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CHE IL COLLEZIONI</w:t>
            </w:r>
            <w:r w:rsidR="006F6FF3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STA</w:t>
            </w:r>
            <w:r w:rsidR="00932F37"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VUOLE </w:t>
            </w: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EVIDENZIARE </w:t>
            </w:r>
            <w:r w:rsidR="00932F37"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ALLA GIURIA</w:t>
            </w:r>
          </w:p>
          <w:p w14:paraId="2461F6D6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5D4731E7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0F5253AC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64609E69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69AA136F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3CB87BBE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0C6FE984" w14:textId="77777777" w:rsidR="009B57A4" w:rsidRDefault="009B57A4" w:rsidP="009B57A4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  <w:p w14:paraId="541E07AC" w14:textId="77777777" w:rsidR="009438E9" w:rsidRDefault="009438E9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</w:p>
          <w:p w14:paraId="4B171B04" w14:textId="3EFEE82E" w:rsidR="009B57A4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6</w:t>
            </w:r>
            <w:r w:rsidR="003D56F3" w:rsidRPr="003D56F3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. AUTOVALUTAZIONE</w:t>
            </w: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  <w:r w:rsidR="006F6FF3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DELLA PROPRIA COLLEZIONE</w:t>
            </w:r>
          </w:p>
          <w:p w14:paraId="50745433" w14:textId="77777777" w:rsidR="00932F37" w:rsidRP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19CF157A" w14:textId="5010B074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Importanza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                                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3877A0D8" w14:textId="77777777" w:rsidR="003D56F3" w:rsidRPr="00932F37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606248CC" w14:textId="1ED60D06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Svolgimento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                               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358F9B24" w14:textId="77777777" w:rsidR="003D56F3" w:rsidRPr="00932F37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613F9688" w14:textId="698BEE1E" w:rsidR="003D56F3" w:rsidRDefault="003D56F3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Conoscenze, Studio, e Ricerca </w:t>
            </w:r>
            <w:r w:rsid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5F7ED32B" w14:textId="77777777" w:rsidR="00932F37" w:rsidRP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1F780AD0" w14:textId="44FA04BC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Condizione                                 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5B43A082" w14:textId="77777777" w:rsidR="00932F37" w:rsidRP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4C7177FD" w14:textId="49663F27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Rarità                                          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3814F9CE" w14:textId="77777777" w:rsidR="00932F37" w:rsidRP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17C025F6" w14:textId="57CBCB5A" w:rsid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Presentazione                                     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</w:p>
          <w:p w14:paraId="417D04D7" w14:textId="77777777" w:rsidR="00932F37" w:rsidRPr="00932F37" w:rsidRDefault="00932F37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16"/>
                <w:szCs w:val="16"/>
              </w:rPr>
            </w:pPr>
          </w:p>
          <w:p w14:paraId="742F87F7" w14:textId="7F0B9369" w:rsidR="009B57A4" w:rsidRDefault="00932F37" w:rsidP="00483391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PUNTEGGIO </w:t>
            </w:r>
            <w:proofErr w:type="gramStart"/>
            <w:r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TOTALE:   </w:t>
            </w:r>
            <w:proofErr w:type="gramEnd"/>
            <w:r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             </w:t>
            </w: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 </w:t>
            </w:r>
            <w:r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………………</w:t>
            </w:r>
            <w:r w:rsidR="000E5E45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 xml:space="preserve"> </w:t>
            </w:r>
            <w:r w:rsidRPr="00932F37"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t>su 100</w:t>
            </w:r>
          </w:p>
          <w:p w14:paraId="5E800318" w14:textId="77777777" w:rsidR="00974421" w:rsidRPr="009B57A4" w:rsidRDefault="00974421" w:rsidP="00483391">
            <w:pPr>
              <w:jc w:val="both"/>
              <w:rPr>
                <w:rFonts w:ascii="Palatino Linotype" w:hAnsi="Palatino Linotype" w:cs="Palatino Linotype"/>
                <w:bCs/>
                <w:iCs/>
                <w:sz w:val="22"/>
                <w:szCs w:val="22"/>
              </w:rPr>
            </w:pPr>
          </w:p>
        </w:tc>
      </w:tr>
      <w:tr w:rsidR="0097798F" w:rsidRPr="009B57A4" w14:paraId="29E9D2CB" w14:textId="77777777" w:rsidTr="009B57A4">
        <w:tc>
          <w:tcPr>
            <w:tcW w:w="5000" w:type="pct"/>
          </w:tcPr>
          <w:p w14:paraId="7EB61252" w14:textId="63B88A72" w:rsidR="0097798F" w:rsidRPr="003D56F3" w:rsidRDefault="009438E9" w:rsidP="009B57A4">
            <w:pPr>
              <w:jc w:val="both"/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iCs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53453EAC" w14:textId="77777777" w:rsidR="009E2E22" w:rsidRDefault="009E2E22" w:rsidP="009B57A4">
      <w:pPr>
        <w:autoSpaceDE w:val="0"/>
        <w:autoSpaceDN w:val="0"/>
        <w:adjustRightInd w:val="0"/>
        <w:rPr>
          <w:rFonts w:ascii="Palatino Linotype" w:hAnsi="Palatino Linotype" w:cs="TimesNewRomanPS-BoldItalicMT"/>
          <w:b/>
          <w:i/>
          <w:iCs/>
          <w:sz w:val="18"/>
          <w:szCs w:val="18"/>
        </w:rPr>
      </w:pPr>
    </w:p>
    <w:p w14:paraId="22822820" w14:textId="77777777" w:rsidR="00932F37" w:rsidRPr="009B57A4" w:rsidRDefault="003D56F3" w:rsidP="009B57A4">
      <w:pPr>
        <w:autoSpaceDE w:val="0"/>
        <w:autoSpaceDN w:val="0"/>
        <w:adjustRightInd w:val="0"/>
        <w:rPr>
          <w:rFonts w:ascii="Palatino Linotype" w:hAnsi="Palatino Linotype" w:cs="TimesNewRomanPS-BoldItalicMT"/>
          <w:i/>
          <w:iCs/>
          <w:sz w:val="28"/>
          <w:szCs w:val="28"/>
        </w:rPr>
      </w:pPr>
      <w:r w:rsidRPr="00483391">
        <w:rPr>
          <w:rFonts w:ascii="Palatino Linotype" w:hAnsi="Palatino Linotype" w:cs="TimesNewRomanPS-BoldItalicMT"/>
          <w:b/>
          <w:i/>
          <w:iCs/>
          <w:sz w:val="18"/>
          <w:szCs w:val="18"/>
        </w:rPr>
        <w:t>NB In questa ultima sessione il collezionista deve esprimere il proprio giudizio sulla propria collezione</w:t>
      </w:r>
      <w:r w:rsidR="00932F37" w:rsidRPr="00483391">
        <w:rPr>
          <w:rFonts w:ascii="Palatino Linotype" w:hAnsi="Palatino Linotype" w:cs="TimesNewRomanPS-BoldItalicMT"/>
          <w:b/>
          <w:i/>
          <w:iCs/>
          <w:sz w:val="18"/>
          <w:szCs w:val="18"/>
        </w:rPr>
        <w:t xml:space="preserve"> utilizzando i punteggi FIP </w:t>
      </w:r>
    </w:p>
    <w:sectPr w:rsidR="00932F37" w:rsidRPr="009B57A4" w:rsidSect="009E2E22">
      <w:pgSz w:w="11906" w:h="16838"/>
      <w:pgMar w:top="907" w:right="90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A7609" w14:textId="77777777" w:rsidR="00BD2236" w:rsidRDefault="00BD2236">
      <w:r>
        <w:separator/>
      </w:r>
    </w:p>
  </w:endnote>
  <w:endnote w:type="continuationSeparator" w:id="0">
    <w:p w14:paraId="4486CE63" w14:textId="77777777" w:rsidR="00BD2236" w:rsidRDefault="00BD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EEEE" w14:textId="77777777" w:rsidR="00BD2236" w:rsidRDefault="00BD2236">
      <w:r>
        <w:separator/>
      </w:r>
    </w:p>
  </w:footnote>
  <w:footnote w:type="continuationSeparator" w:id="0">
    <w:p w14:paraId="6B4735CE" w14:textId="77777777" w:rsidR="00BD2236" w:rsidRDefault="00BD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640"/>
    <w:multiLevelType w:val="hybridMultilevel"/>
    <w:tmpl w:val="07BE80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BC7"/>
    <w:multiLevelType w:val="hybridMultilevel"/>
    <w:tmpl w:val="EE442F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3C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17A6C41"/>
    <w:multiLevelType w:val="hybridMultilevel"/>
    <w:tmpl w:val="709C8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549"/>
    <w:multiLevelType w:val="hybridMultilevel"/>
    <w:tmpl w:val="D9F07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0A0C"/>
    <w:multiLevelType w:val="hybridMultilevel"/>
    <w:tmpl w:val="1BD8A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381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AB3FC3"/>
    <w:multiLevelType w:val="hybridMultilevel"/>
    <w:tmpl w:val="5252AC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217D"/>
    <w:multiLevelType w:val="hybridMultilevel"/>
    <w:tmpl w:val="F370C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42D3"/>
    <w:multiLevelType w:val="hybridMultilevel"/>
    <w:tmpl w:val="31108248"/>
    <w:lvl w:ilvl="0" w:tplc="B6DA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-BoldMT" w:hint="default"/>
      </w:rPr>
    </w:lvl>
    <w:lvl w:ilvl="1" w:tplc="B6DA44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-BoldMT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5E04"/>
    <w:multiLevelType w:val="hybridMultilevel"/>
    <w:tmpl w:val="A7AE45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D3C2D"/>
    <w:multiLevelType w:val="hybridMultilevel"/>
    <w:tmpl w:val="77009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96A3A"/>
    <w:multiLevelType w:val="hybridMultilevel"/>
    <w:tmpl w:val="9814B20A"/>
    <w:lvl w:ilvl="0" w:tplc="B6DA4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-BoldM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37529"/>
    <w:multiLevelType w:val="hybridMultilevel"/>
    <w:tmpl w:val="D4740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6B"/>
    <w:rsid w:val="000377AE"/>
    <w:rsid w:val="00044A42"/>
    <w:rsid w:val="00053FC5"/>
    <w:rsid w:val="00071555"/>
    <w:rsid w:val="0007636C"/>
    <w:rsid w:val="000877FA"/>
    <w:rsid w:val="000909AC"/>
    <w:rsid w:val="000A7D80"/>
    <w:rsid w:val="000B6E99"/>
    <w:rsid w:val="000C7537"/>
    <w:rsid w:val="000D0563"/>
    <w:rsid w:val="000E5E45"/>
    <w:rsid w:val="000F3778"/>
    <w:rsid w:val="00112E4E"/>
    <w:rsid w:val="001328F0"/>
    <w:rsid w:val="00182B1A"/>
    <w:rsid w:val="001850AC"/>
    <w:rsid w:val="001B38C0"/>
    <w:rsid w:val="002106D3"/>
    <w:rsid w:val="00216E36"/>
    <w:rsid w:val="0027354B"/>
    <w:rsid w:val="002755C2"/>
    <w:rsid w:val="002814A9"/>
    <w:rsid w:val="00291A8B"/>
    <w:rsid w:val="002956BD"/>
    <w:rsid w:val="002B612D"/>
    <w:rsid w:val="002C40DD"/>
    <w:rsid w:val="002C604D"/>
    <w:rsid w:val="002D2A56"/>
    <w:rsid w:val="002D6EBC"/>
    <w:rsid w:val="002F6EA3"/>
    <w:rsid w:val="002F7BDB"/>
    <w:rsid w:val="003029DA"/>
    <w:rsid w:val="003171F7"/>
    <w:rsid w:val="003247F0"/>
    <w:rsid w:val="0036554B"/>
    <w:rsid w:val="0038469F"/>
    <w:rsid w:val="003938B3"/>
    <w:rsid w:val="003A4949"/>
    <w:rsid w:val="003C4D15"/>
    <w:rsid w:val="003D56F3"/>
    <w:rsid w:val="003E2F69"/>
    <w:rsid w:val="004012DC"/>
    <w:rsid w:val="00420737"/>
    <w:rsid w:val="004522AE"/>
    <w:rsid w:val="00463D75"/>
    <w:rsid w:val="0047183A"/>
    <w:rsid w:val="00483391"/>
    <w:rsid w:val="004C0D4E"/>
    <w:rsid w:val="004E7CFB"/>
    <w:rsid w:val="005042C1"/>
    <w:rsid w:val="005169F1"/>
    <w:rsid w:val="005258B6"/>
    <w:rsid w:val="005565CE"/>
    <w:rsid w:val="005B0D55"/>
    <w:rsid w:val="006216B9"/>
    <w:rsid w:val="006361F6"/>
    <w:rsid w:val="00652633"/>
    <w:rsid w:val="006600C9"/>
    <w:rsid w:val="00695992"/>
    <w:rsid w:val="006B1063"/>
    <w:rsid w:val="006F6FF3"/>
    <w:rsid w:val="0071776F"/>
    <w:rsid w:val="00732959"/>
    <w:rsid w:val="00737144"/>
    <w:rsid w:val="0074066B"/>
    <w:rsid w:val="0074196F"/>
    <w:rsid w:val="00754B77"/>
    <w:rsid w:val="0077432F"/>
    <w:rsid w:val="00776B4C"/>
    <w:rsid w:val="007F125F"/>
    <w:rsid w:val="007F54BD"/>
    <w:rsid w:val="00801D1E"/>
    <w:rsid w:val="008212A6"/>
    <w:rsid w:val="00821FB8"/>
    <w:rsid w:val="008400FF"/>
    <w:rsid w:val="0085706C"/>
    <w:rsid w:val="008B608A"/>
    <w:rsid w:val="008D61DD"/>
    <w:rsid w:val="008D728F"/>
    <w:rsid w:val="00903061"/>
    <w:rsid w:val="00932F37"/>
    <w:rsid w:val="009438E9"/>
    <w:rsid w:val="00974421"/>
    <w:rsid w:val="0097798F"/>
    <w:rsid w:val="009A2262"/>
    <w:rsid w:val="009A646D"/>
    <w:rsid w:val="009B57A4"/>
    <w:rsid w:val="009D28EA"/>
    <w:rsid w:val="009E2E22"/>
    <w:rsid w:val="00A1158D"/>
    <w:rsid w:val="00A67C08"/>
    <w:rsid w:val="00A74DCC"/>
    <w:rsid w:val="00A93A75"/>
    <w:rsid w:val="00AB1414"/>
    <w:rsid w:val="00AC78B9"/>
    <w:rsid w:val="00AF4F74"/>
    <w:rsid w:val="00B002FC"/>
    <w:rsid w:val="00B826ED"/>
    <w:rsid w:val="00B910AA"/>
    <w:rsid w:val="00BB20C8"/>
    <w:rsid w:val="00BB7532"/>
    <w:rsid w:val="00BD2236"/>
    <w:rsid w:val="00BF1126"/>
    <w:rsid w:val="00C0209A"/>
    <w:rsid w:val="00C02C4C"/>
    <w:rsid w:val="00C2087F"/>
    <w:rsid w:val="00C276DD"/>
    <w:rsid w:val="00C67EDF"/>
    <w:rsid w:val="00C718C9"/>
    <w:rsid w:val="00C853EA"/>
    <w:rsid w:val="00C915C6"/>
    <w:rsid w:val="00CD7BDF"/>
    <w:rsid w:val="00CE7C3F"/>
    <w:rsid w:val="00D11C2E"/>
    <w:rsid w:val="00D3286A"/>
    <w:rsid w:val="00D60BA1"/>
    <w:rsid w:val="00D71163"/>
    <w:rsid w:val="00D712B8"/>
    <w:rsid w:val="00D73AC6"/>
    <w:rsid w:val="00DA23C7"/>
    <w:rsid w:val="00DD589A"/>
    <w:rsid w:val="00DF2819"/>
    <w:rsid w:val="00DF373F"/>
    <w:rsid w:val="00E05CFD"/>
    <w:rsid w:val="00E1286D"/>
    <w:rsid w:val="00E41485"/>
    <w:rsid w:val="00E45B70"/>
    <w:rsid w:val="00EA6B6F"/>
    <w:rsid w:val="00EB5F7D"/>
    <w:rsid w:val="00ED5688"/>
    <w:rsid w:val="00F00B09"/>
    <w:rsid w:val="00F06120"/>
    <w:rsid w:val="00F1643B"/>
    <w:rsid w:val="00F41875"/>
    <w:rsid w:val="00F43B6A"/>
    <w:rsid w:val="00F632E0"/>
    <w:rsid w:val="00F73ED0"/>
    <w:rsid w:val="00FC5C76"/>
    <w:rsid w:val="00FE04E9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26F47"/>
  <w15:docId w15:val="{07B5BC11-415E-4093-8594-1717864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66B"/>
    <w:pPr>
      <w:spacing w:before="100" w:beforeAutospacing="1" w:after="100" w:afterAutospacing="1"/>
    </w:pPr>
  </w:style>
  <w:style w:type="character" w:styleId="Hyperlink">
    <w:name w:val="Hyperlink"/>
    <w:rsid w:val="007406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4D15"/>
  </w:style>
  <w:style w:type="table" w:styleId="TableGrid">
    <w:name w:val="Table Grid"/>
    <w:basedOn w:val="TableNormal"/>
    <w:rsid w:val="00C2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B57A4"/>
    <w:rPr>
      <w:rFonts w:cs="Times New Roman"/>
      <w:i/>
      <w:iCs/>
    </w:rPr>
  </w:style>
  <w:style w:type="paragraph" w:styleId="Header">
    <w:name w:val="header"/>
    <w:basedOn w:val="Normal"/>
    <w:rsid w:val="001328F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328F0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718C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D5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Esposizione filatelica virtuale "CIFO - NET 2014"</vt:lpstr>
    </vt:vector>
  </TitlesOfParts>
  <Company>Hewlett-Packard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Esposizione filatelica virtuale "CIFO - NET 2014"</dc:title>
  <dc:creator>sergio.mendikovic</dc:creator>
  <cp:lastModifiedBy>Veneri, Aniello</cp:lastModifiedBy>
  <cp:revision>19</cp:revision>
  <cp:lastPrinted>2013-05-09T06:15:00Z</cp:lastPrinted>
  <dcterms:created xsi:type="dcterms:W3CDTF">2018-06-27T19:04:00Z</dcterms:created>
  <dcterms:modified xsi:type="dcterms:W3CDTF">2020-06-09T16:38:00Z</dcterms:modified>
</cp:coreProperties>
</file>